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oKlavuzu"/>
        <w:tblpPr w:bottomFromText="0" w:horzAnchor="margin" w:leftFromText="141" w:rightFromText="141" w:tblpX="-743" w:tblpY="-906" w:topFromText="0" w:vertAnchor="margin"/>
        <w:tblW w:w="10774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0774"/>
      </w:tblGrid>
      <w:tr>
        <w:trPr>
          <w:trHeight w:val="415" w:hRule="atLeast"/>
        </w:trPr>
        <w:tc>
          <w:tcPr>
            <w:tcW w:w="10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ENGINEERING OF PHYSICS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MECHANICAL PHYSICS LABORATORY II</w:t>
            </w:r>
          </w:p>
        </w:tc>
      </w:tr>
    </w:tbl>
    <w:tbl>
      <w:tblPr>
        <w:tblStyle w:val="TabloKlavuzu"/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774"/>
      </w:tblGrid>
      <w:tr>
        <w:trPr>
          <w:trHeight w:val="1417" w:hRule="atLeast"/>
        </w:trPr>
        <w:tc>
          <w:tcPr>
            <w:tcW w:w="10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EXPERIMENT NAME:</w:t>
            </w:r>
            <w:r>
              <w:rPr>
                <w:sz w:val="24"/>
                <w:szCs w:val="24"/>
              </w:rPr>
              <w:t xml:space="preserve"> OHM’S LAW- SERIES AND PARALLEL CIRCUITS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EXPERIMENT NO: </w:t>
            </w:r>
            <w:r>
              <w:rPr>
                <w:sz w:val="24"/>
                <w:szCs w:val="24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 SURNAME: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DEPARTMENT&amp;EDUCATION TYPE: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  <w:lang w:eastAsia="tr-TR"/>
        </w:rPr>
      </w:pPr>
      <w:r>
        <w:rPr>
          <w:b/>
          <w:sz w:val="28"/>
          <w:szCs w:val="28"/>
          <w:lang w:eastAsia="tr-TR"/>
        </w:rPr>
        <w:t>PART 2: PARALLEL CIRCUIT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19050" distR="8255">
            <wp:extent cx="2601595" cy="1904365"/>
            <wp:effectExtent l="0" t="0" r="0" b="0"/>
            <wp:docPr id="1" name="Resim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V= 5.02 V     (applied voltage)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11</w:t>
      </w:r>
      <w:r>
        <w:rPr>
          <w:rFonts w:cs="Calibri" w:cstheme="minorHAnsi"/>
          <w:sz w:val="28"/>
          <w:szCs w:val="28"/>
        </w:rPr>
        <w:t>Ω</w:t>
        <w:tab/>
        <w:tab/>
      </w: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4.94 V    (measured voltage)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47</w:t>
      </w:r>
      <w:r>
        <w:rPr>
          <w:rFonts w:cs="Calibri" w:cstheme="minorHAnsi"/>
          <w:sz w:val="28"/>
          <w:szCs w:val="28"/>
        </w:rPr>
        <w:t>Ω</w:t>
        <w:tab/>
        <w:tab/>
      </w: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4.94 V    (measured voltage)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Calculate the total current I for this circuit. Find the percentage error between applied voltage and the voltages V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</w:rPr>
        <w:t>and V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1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6e4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460972"/>
    <w:rPr>
      <w:rFonts w:ascii="Tahoma" w:hAnsi="Tahoma" w:cs="Tahoma"/>
      <w:sz w:val="16"/>
      <w:szCs w:val="16"/>
    </w:rPr>
  </w:style>
  <w:style w:type="character" w:styleId="StbilgiChar" w:customStyle="1">
    <w:name w:val="Üstbilgi Char"/>
    <w:basedOn w:val="DefaultParagraphFont"/>
    <w:link w:val="stbilgi"/>
    <w:uiPriority w:val="99"/>
    <w:semiHidden/>
    <w:qFormat/>
    <w:rsid w:val="00d0340a"/>
    <w:rPr/>
  </w:style>
  <w:style w:type="character" w:styleId="AltbilgiChar" w:customStyle="1">
    <w:name w:val="Altbilgi Char"/>
    <w:basedOn w:val="DefaultParagraphFont"/>
    <w:link w:val="Altbilgi"/>
    <w:uiPriority w:val="99"/>
    <w:semiHidden/>
    <w:qFormat/>
    <w:rsid w:val="00d0340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0566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4609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stbilgiChar"/>
    <w:uiPriority w:val="99"/>
    <w:semiHidden/>
    <w:unhideWhenUsed/>
    <w:rsid w:val="00d0340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tbilgiChar"/>
    <w:uiPriority w:val="99"/>
    <w:semiHidden/>
    <w:unhideWhenUsed/>
    <w:rsid w:val="00d0340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a1281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69</Words>
  <Characters>381</Characters>
  <CharactersWithSpaces>451</CharactersWithSpaces>
  <Paragraphs>13</Paragraphs>
  <Company>C@NgO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2021-03-24T13:01:00Z</dcterms:created>
  <dc:creator>mustafa</dc:creator>
  <dc:description/>
  <dc:language>en-GB</dc:language>
  <cp:lastModifiedBy>pc</cp:lastModifiedBy>
  <dcterms:modified xsi:type="dcterms:W3CDTF">2021-03-24T13:01:00Z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C@NgO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